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B965" w14:textId="07543F23" w:rsidR="0050134A" w:rsidRDefault="00604890" w:rsidP="00604890">
      <w:pPr>
        <w:spacing w:after="0" w:line="240" w:lineRule="auto"/>
        <w:jc w:val="center"/>
        <w:rPr>
          <w:b/>
          <w:bCs/>
          <w:color w:val="FF0000"/>
          <w:u w:val="single"/>
        </w:rPr>
      </w:pPr>
      <w:r>
        <w:rPr>
          <w:b/>
          <w:bCs/>
          <w:color w:val="FF0000"/>
          <w:u w:val="single"/>
        </w:rPr>
        <w:t>*****DRAFT*****</w:t>
      </w:r>
    </w:p>
    <w:p w14:paraId="4606D5A4" w14:textId="0F3EC9B3" w:rsidR="00604890" w:rsidRDefault="00604890" w:rsidP="00604890">
      <w:pPr>
        <w:spacing w:after="0" w:line="240" w:lineRule="auto"/>
        <w:jc w:val="center"/>
        <w:rPr>
          <w:b/>
          <w:bCs/>
          <w:color w:val="FF0000"/>
          <w:u w:val="single"/>
        </w:rPr>
      </w:pPr>
    </w:p>
    <w:p w14:paraId="76CC98B0" w14:textId="70A44362" w:rsidR="00604890" w:rsidRDefault="00604890" w:rsidP="00604890">
      <w:pPr>
        <w:spacing w:after="0" w:line="240" w:lineRule="auto"/>
      </w:pPr>
      <w:r>
        <w:t xml:space="preserve">The Town of Forestburgh Town Board held an </w:t>
      </w:r>
      <w:r>
        <w:rPr>
          <w:b/>
          <w:bCs/>
        </w:rPr>
        <w:t xml:space="preserve">EMERGENCY MEETING </w:t>
      </w:r>
      <w:r>
        <w:t xml:space="preserve">on </w:t>
      </w:r>
      <w:r>
        <w:rPr>
          <w:b/>
          <w:bCs/>
        </w:rPr>
        <w:t>MONDAY, SEPTEMBER 20, 2021,</w:t>
      </w:r>
      <w:r>
        <w:t xml:space="preserve"> at the town hall.</w:t>
      </w:r>
    </w:p>
    <w:p w14:paraId="2A81618A" w14:textId="2AAE2ED7" w:rsidR="00604890" w:rsidRDefault="00604890" w:rsidP="00604890">
      <w:pPr>
        <w:spacing w:after="0" w:line="240" w:lineRule="auto"/>
      </w:pPr>
    </w:p>
    <w:p w14:paraId="4417617D" w14:textId="29B40A7F" w:rsidR="00604890" w:rsidRDefault="00604890" w:rsidP="00604890">
      <w:pPr>
        <w:spacing w:after="0" w:line="240" w:lineRule="auto"/>
      </w:pPr>
      <w:r>
        <w:t>Supervisor Hogue called the meeting to order at 5:00 p.m.</w:t>
      </w:r>
    </w:p>
    <w:p w14:paraId="7B0384CC" w14:textId="510A7E12" w:rsidR="00604890" w:rsidRDefault="00604890" w:rsidP="00604890">
      <w:pPr>
        <w:spacing w:after="0" w:line="240" w:lineRule="auto"/>
      </w:pPr>
    </w:p>
    <w:p w14:paraId="1A934B0A" w14:textId="4D09EB94" w:rsidR="00604890" w:rsidRDefault="00604890" w:rsidP="00604890">
      <w:pPr>
        <w:spacing w:after="0" w:line="240" w:lineRule="auto"/>
      </w:pPr>
      <w:r>
        <w:t>Roll Call: Present – Daniel S. Hogue, Jr., Supervisor</w:t>
      </w:r>
    </w:p>
    <w:p w14:paraId="109F6269" w14:textId="6BB757AE" w:rsidR="00604890" w:rsidRDefault="00604890" w:rsidP="00604890">
      <w:pPr>
        <w:spacing w:after="0" w:line="240" w:lineRule="auto"/>
      </w:pPr>
      <w:r>
        <w:tab/>
      </w:r>
      <w:r>
        <w:tab/>
        <w:t xml:space="preserve">      Karen Ellsweig, Councilwoman</w:t>
      </w:r>
    </w:p>
    <w:p w14:paraId="73AB9B27" w14:textId="6509F451" w:rsidR="00604890" w:rsidRDefault="00604890" w:rsidP="00604890">
      <w:pPr>
        <w:spacing w:after="0" w:line="240" w:lineRule="auto"/>
      </w:pPr>
      <w:r>
        <w:tab/>
      </w:r>
      <w:r>
        <w:tab/>
        <w:t xml:space="preserve">      Susan Parks-Landis, Councilwoman</w:t>
      </w:r>
    </w:p>
    <w:p w14:paraId="49EEC382" w14:textId="525162E5" w:rsidR="00604890" w:rsidRDefault="00604890" w:rsidP="00604890">
      <w:pPr>
        <w:spacing w:after="0" w:line="240" w:lineRule="auto"/>
      </w:pPr>
      <w:r>
        <w:tab/>
      </w:r>
      <w:r>
        <w:tab/>
        <w:t xml:space="preserve">      Steve Budofsky, Councilman</w:t>
      </w:r>
    </w:p>
    <w:p w14:paraId="174BD571" w14:textId="53481941" w:rsidR="00604890" w:rsidRDefault="00604890" w:rsidP="00604890">
      <w:pPr>
        <w:spacing w:after="0" w:line="240" w:lineRule="auto"/>
      </w:pPr>
    </w:p>
    <w:p w14:paraId="611FA00E" w14:textId="0694B9F4" w:rsidR="00604890" w:rsidRDefault="00604890" w:rsidP="00604890">
      <w:pPr>
        <w:spacing w:after="0" w:line="240" w:lineRule="auto"/>
      </w:pPr>
      <w:r>
        <w:tab/>
        <w:t xml:space="preserve">  Absent – None</w:t>
      </w:r>
    </w:p>
    <w:p w14:paraId="2D58A6B1" w14:textId="0DEF7732" w:rsidR="00604890" w:rsidRDefault="00604890" w:rsidP="00604890">
      <w:pPr>
        <w:spacing w:after="0" w:line="240" w:lineRule="auto"/>
      </w:pPr>
      <w:r>
        <w:tab/>
        <w:t>Others</w:t>
      </w:r>
    </w:p>
    <w:p w14:paraId="36BC72C9" w14:textId="6FF0FC35" w:rsidR="00604890" w:rsidRDefault="00604890" w:rsidP="00604890">
      <w:pPr>
        <w:spacing w:after="0" w:line="240" w:lineRule="auto"/>
      </w:pPr>
      <w:r>
        <w:tab/>
        <w:t>Present – Richard Robbins, Planning board Chair</w:t>
      </w:r>
    </w:p>
    <w:p w14:paraId="0B086110" w14:textId="5B805430" w:rsidR="00604890" w:rsidRDefault="00604890" w:rsidP="00604890">
      <w:pPr>
        <w:spacing w:after="0" w:line="240" w:lineRule="auto"/>
      </w:pPr>
    </w:p>
    <w:p w14:paraId="652AAA2D" w14:textId="72B8C355" w:rsidR="00604890" w:rsidRDefault="00604890" w:rsidP="00604890">
      <w:pPr>
        <w:spacing w:after="0" w:line="240" w:lineRule="auto"/>
      </w:pPr>
      <w:r>
        <w:t xml:space="preserve">As we are all aware, Charles Voss has left Barton &amp; Loguidice and accepted a position with Bergmann Group in Albany.  I read the proposal from Barton &amp; Loguidice who charged us $168 per hour, the quote from Bergmann Group is $165 per hour. We all know the credentials of </w:t>
      </w:r>
      <w:r w:rsidR="00436F70">
        <w:t xml:space="preserve">Mr. Voss and he is familiar with the Lost Lake project, which is why I recommend that once again retain the current firm of Mr. Voss. </w:t>
      </w:r>
    </w:p>
    <w:p w14:paraId="3C91BF56" w14:textId="3F55BCEB" w:rsidR="00604890" w:rsidRDefault="00436F70" w:rsidP="00604890">
      <w:pPr>
        <w:spacing w:after="0" w:line="240" w:lineRule="auto"/>
      </w:pPr>
      <w:r>
        <w:t xml:space="preserve">MOTION by Supervisor Hogue, seconded by Councilman Budofsky to retain the services of Bergmann Associates for the continued review of the Lost Lake project for applications going forward, site plan review and building permits as needed, as well as all other services offered in their proposal. Vote: 4 ayes – 0 nays. Motion carried. </w:t>
      </w:r>
    </w:p>
    <w:p w14:paraId="573D569E" w14:textId="1044D26F" w:rsidR="00436F70" w:rsidRDefault="00436F70" w:rsidP="00604890">
      <w:pPr>
        <w:spacing w:after="0" w:line="240" w:lineRule="auto"/>
      </w:pPr>
      <w:r>
        <w:t xml:space="preserve">That being done, I will send a letter to B &amp; L stating that we no longer need their </w:t>
      </w:r>
      <w:r w:rsidR="00E61D66">
        <w:t xml:space="preserve">services, and I will ask them to forward all material of ours to Bergmann Associates. </w:t>
      </w:r>
      <w:r>
        <w:t xml:space="preserve"> </w:t>
      </w:r>
    </w:p>
    <w:p w14:paraId="77B6BA23" w14:textId="48FA6D1D" w:rsidR="00436F70" w:rsidRDefault="00436F70" w:rsidP="00604890">
      <w:pPr>
        <w:spacing w:after="0" w:line="240" w:lineRule="auto"/>
      </w:pPr>
      <w:r>
        <w:t xml:space="preserve">The invoice that we were holding off on, has been paid. Today we received a very detailed statement today in the mail with much more </w:t>
      </w:r>
      <w:r w:rsidR="00E61D66">
        <w:t xml:space="preserve">information, so the invoice has been paid. </w:t>
      </w:r>
    </w:p>
    <w:p w14:paraId="57541FF1" w14:textId="4A38D87D" w:rsidR="00E61D66" w:rsidRDefault="00E61D66" w:rsidP="00604890">
      <w:pPr>
        <w:spacing w:after="0" w:line="240" w:lineRule="auto"/>
      </w:pPr>
      <w:r>
        <w:t xml:space="preserve">Chair Robbins stated that there will be another invoice coming from B&amp;L from Mr. Voss’ site visit etc. Clerk Nagoda stated that invoice we received today. </w:t>
      </w:r>
    </w:p>
    <w:p w14:paraId="436B026A" w14:textId="58A448D1" w:rsidR="00E61D66" w:rsidRDefault="00E61D66" w:rsidP="00604890">
      <w:pPr>
        <w:spacing w:after="0" w:line="240" w:lineRule="auto"/>
      </w:pPr>
      <w:r>
        <w:t>It was asked if we received the further breakdown from Harris Beach on their invoice to which Clerk Nagoda replied no</w:t>
      </w:r>
      <w:r w:rsidR="005F7437">
        <w:t>t yet</w:t>
      </w:r>
      <w:r>
        <w:t xml:space="preserve">. </w:t>
      </w:r>
    </w:p>
    <w:p w14:paraId="2BBB1D8D" w14:textId="446976E0" w:rsidR="00E61D66" w:rsidRDefault="00E61D66" w:rsidP="00604890">
      <w:pPr>
        <w:spacing w:after="0" w:line="240" w:lineRule="auto"/>
      </w:pPr>
    </w:p>
    <w:p w14:paraId="1D024240" w14:textId="0C81E7B0" w:rsidR="00E61D66" w:rsidRDefault="00E61D66" w:rsidP="00604890">
      <w:pPr>
        <w:spacing w:after="0" w:line="240" w:lineRule="auto"/>
      </w:pPr>
      <w:r>
        <w:rPr>
          <w:b/>
          <w:bCs/>
        </w:rPr>
        <w:t xml:space="preserve">EXECUTIVE SESSION – </w:t>
      </w:r>
      <w:r>
        <w:t xml:space="preserve">Supervisor Hogue, seconded by Councilwoman Ellsweig to enter into executive session </w:t>
      </w:r>
      <w:r w:rsidR="005F7437">
        <w:t>for the purpose of legal strategy and invite clerk and planning chair into said session. Vote: 4 ayes – 0 nays. Motion carried.</w:t>
      </w:r>
    </w:p>
    <w:p w14:paraId="6EA1F951" w14:textId="68C8D9B1" w:rsidR="005F7437" w:rsidRDefault="005F7437" w:rsidP="00604890">
      <w:pPr>
        <w:spacing w:after="0" w:line="240" w:lineRule="auto"/>
      </w:pPr>
      <w:r>
        <w:t>MOTION by Councilwoman Landis, seconded by Councilwoman Ellsweig to reconvene into regular session. Vote: 4 ayes – 0 nays. Motion carried.</w:t>
      </w:r>
    </w:p>
    <w:p w14:paraId="7C5449D1" w14:textId="48A0D40E" w:rsidR="005F7437" w:rsidRDefault="005F7437" w:rsidP="00604890">
      <w:pPr>
        <w:spacing w:after="0" w:line="240" w:lineRule="auto"/>
      </w:pPr>
    </w:p>
    <w:p w14:paraId="5CF4041C" w14:textId="78EA6EC6" w:rsidR="005F7437" w:rsidRDefault="005F7437" w:rsidP="00604890">
      <w:pPr>
        <w:spacing w:after="0" w:line="240" w:lineRule="auto"/>
      </w:pPr>
      <w:r>
        <w:rPr>
          <w:b/>
          <w:bCs/>
        </w:rPr>
        <w:t xml:space="preserve">ADJOURNEMENT – </w:t>
      </w:r>
      <w:r>
        <w:t>MOTION by Councilwoman Landis to adjourn at 5:42 p.m.</w:t>
      </w:r>
    </w:p>
    <w:p w14:paraId="54A8A61A" w14:textId="64F91D2B" w:rsidR="005F7437" w:rsidRDefault="005F7437" w:rsidP="00604890">
      <w:pPr>
        <w:spacing w:after="0" w:line="240" w:lineRule="auto"/>
      </w:pPr>
    </w:p>
    <w:p w14:paraId="43E0DFC6" w14:textId="6DEF8A04" w:rsidR="005F7437" w:rsidRDefault="005F7437" w:rsidP="005F7437">
      <w:pPr>
        <w:spacing w:after="0" w:line="240" w:lineRule="auto"/>
        <w:jc w:val="center"/>
      </w:pPr>
      <w:r>
        <w:t>Respectfully submitted,</w:t>
      </w:r>
    </w:p>
    <w:p w14:paraId="198EA1E2" w14:textId="0FE51A45" w:rsidR="005F7437" w:rsidRDefault="005F7437" w:rsidP="005F7437">
      <w:pPr>
        <w:spacing w:after="0" w:line="240" w:lineRule="auto"/>
        <w:jc w:val="center"/>
      </w:pPr>
    </w:p>
    <w:p w14:paraId="632D8143" w14:textId="63C4CA05" w:rsidR="005F7437" w:rsidRDefault="005F7437" w:rsidP="005F7437">
      <w:pPr>
        <w:spacing w:after="0" w:line="240" w:lineRule="auto"/>
        <w:jc w:val="center"/>
      </w:pPr>
    </w:p>
    <w:p w14:paraId="0F870420" w14:textId="49B5FF17" w:rsidR="005F7437" w:rsidRDefault="005F7437" w:rsidP="005F7437">
      <w:pPr>
        <w:spacing w:after="0" w:line="240" w:lineRule="auto"/>
        <w:jc w:val="center"/>
      </w:pPr>
    </w:p>
    <w:p w14:paraId="6607E96C" w14:textId="1E59F564" w:rsidR="005F7437" w:rsidRDefault="005F7437" w:rsidP="005F7437">
      <w:pPr>
        <w:spacing w:after="0" w:line="240" w:lineRule="auto"/>
        <w:jc w:val="center"/>
      </w:pPr>
      <w:r>
        <w:t xml:space="preserve">Joanne K. Nagoda, </w:t>
      </w:r>
    </w:p>
    <w:p w14:paraId="7C27B299" w14:textId="6317C3D8" w:rsidR="005F7437" w:rsidRDefault="005F7437" w:rsidP="005F7437">
      <w:pPr>
        <w:spacing w:after="0" w:line="240" w:lineRule="auto"/>
        <w:jc w:val="center"/>
      </w:pPr>
      <w:r>
        <w:t>Town Clerk</w:t>
      </w:r>
    </w:p>
    <w:p w14:paraId="21C11022" w14:textId="77777777" w:rsidR="005F7437" w:rsidRPr="005F7437" w:rsidRDefault="005F7437" w:rsidP="005F7437">
      <w:pPr>
        <w:spacing w:after="0" w:line="240" w:lineRule="auto"/>
        <w:jc w:val="center"/>
      </w:pPr>
    </w:p>
    <w:p w14:paraId="22FA2826" w14:textId="77777777" w:rsidR="00E61D66" w:rsidRDefault="00E61D66" w:rsidP="00604890">
      <w:pPr>
        <w:spacing w:after="0" w:line="240" w:lineRule="auto"/>
      </w:pPr>
    </w:p>
    <w:p w14:paraId="01D5FCEB" w14:textId="7B486290" w:rsidR="00E61D66" w:rsidRPr="00604890" w:rsidRDefault="00E61D66" w:rsidP="00604890">
      <w:pPr>
        <w:spacing w:after="0" w:line="240" w:lineRule="auto"/>
      </w:pPr>
      <w:r>
        <w:t xml:space="preserve"> </w:t>
      </w:r>
    </w:p>
    <w:sectPr w:rsidR="00E61D66" w:rsidRPr="0060489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2808" w14:textId="77777777" w:rsidR="00462638" w:rsidRDefault="00462638" w:rsidP="005F7437">
      <w:pPr>
        <w:spacing w:after="0" w:line="240" w:lineRule="auto"/>
      </w:pPr>
      <w:r>
        <w:separator/>
      </w:r>
    </w:p>
  </w:endnote>
  <w:endnote w:type="continuationSeparator" w:id="0">
    <w:p w14:paraId="6C4A7322" w14:textId="77777777" w:rsidR="00462638" w:rsidRDefault="00462638" w:rsidP="005F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393056"/>
      <w:docPartObj>
        <w:docPartGallery w:val="Page Numbers (Bottom of Page)"/>
        <w:docPartUnique/>
      </w:docPartObj>
    </w:sdtPr>
    <w:sdtEndPr>
      <w:rPr>
        <w:noProof/>
      </w:rPr>
    </w:sdtEndPr>
    <w:sdtContent>
      <w:p w14:paraId="646A0470" w14:textId="75191414" w:rsidR="005F7437" w:rsidRDefault="005F74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640EF" w14:textId="77777777" w:rsidR="005F7437" w:rsidRDefault="005F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14FD" w14:textId="77777777" w:rsidR="00462638" w:rsidRDefault="00462638" w:rsidP="005F7437">
      <w:pPr>
        <w:spacing w:after="0" w:line="240" w:lineRule="auto"/>
      </w:pPr>
      <w:r>
        <w:separator/>
      </w:r>
    </w:p>
  </w:footnote>
  <w:footnote w:type="continuationSeparator" w:id="0">
    <w:p w14:paraId="365D9ECD" w14:textId="77777777" w:rsidR="00462638" w:rsidRDefault="00462638" w:rsidP="005F7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90"/>
    <w:rsid w:val="00436F70"/>
    <w:rsid w:val="00462638"/>
    <w:rsid w:val="0050134A"/>
    <w:rsid w:val="005F7437"/>
    <w:rsid w:val="00604890"/>
    <w:rsid w:val="00E6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7A55"/>
  <w15:chartTrackingRefBased/>
  <w15:docId w15:val="{2A20D3B1-C7F4-4952-B591-1D88CDCF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37"/>
  </w:style>
  <w:style w:type="paragraph" w:styleId="Footer">
    <w:name w:val="footer"/>
    <w:basedOn w:val="Normal"/>
    <w:link w:val="FooterChar"/>
    <w:uiPriority w:val="99"/>
    <w:unhideWhenUsed/>
    <w:rsid w:val="005F7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forestburgh</dc:creator>
  <cp:keywords/>
  <dc:description/>
  <cp:lastModifiedBy>town forestburgh</cp:lastModifiedBy>
  <cp:revision>1</cp:revision>
  <dcterms:created xsi:type="dcterms:W3CDTF">2021-09-24T17:20:00Z</dcterms:created>
  <dcterms:modified xsi:type="dcterms:W3CDTF">2021-09-24T17:59:00Z</dcterms:modified>
</cp:coreProperties>
</file>